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 w:rsid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D8" w:rsidRPr="002512C2" w:rsidRDefault="001F71FC" w:rsidP="00D4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2C2">
        <w:rPr>
          <w:rFonts w:ascii="Times New Roman" w:hAnsi="Times New Roman" w:cs="Times New Roman"/>
          <w:sz w:val="28"/>
          <w:szCs w:val="28"/>
        </w:rPr>
        <w:t xml:space="preserve">  </w:t>
      </w:r>
      <w:r w:rsidR="00E2328E">
        <w:rPr>
          <w:rFonts w:ascii="Times New Roman" w:hAnsi="Times New Roman" w:cs="Times New Roman"/>
          <w:sz w:val="28"/>
          <w:szCs w:val="28"/>
        </w:rPr>
        <w:t xml:space="preserve">« </w:t>
      </w:r>
      <w:r w:rsidR="00EB11FB">
        <w:rPr>
          <w:rFonts w:ascii="Times New Roman" w:hAnsi="Times New Roman" w:cs="Times New Roman"/>
          <w:sz w:val="28"/>
          <w:szCs w:val="28"/>
        </w:rPr>
        <w:t>_</w:t>
      </w:r>
      <w:r w:rsidR="00B043B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B11FB">
        <w:rPr>
          <w:rFonts w:ascii="Times New Roman" w:hAnsi="Times New Roman" w:cs="Times New Roman"/>
          <w:sz w:val="28"/>
          <w:szCs w:val="28"/>
        </w:rPr>
        <w:t>_</w:t>
      </w:r>
      <w:r w:rsidR="00E2328E">
        <w:rPr>
          <w:rFonts w:ascii="Times New Roman" w:hAnsi="Times New Roman" w:cs="Times New Roman"/>
          <w:sz w:val="28"/>
          <w:szCs w:val="28"/>
        </w:rPr>
        <w:t xml:space="preserve">» </w:t>
      </w:r>
      <w:r w:rsidR="00EB11FB">
        <w:rPr>
          <w:rFonts w:ascii="Times New Roman" w:hAnsi="Times New Roman" w:cs="Times New Roman"/>
          <w:sz w:val="28"/>
          <w:szCs w:val="28"/>
        </w:rPr>
        <w:t>_</w:t>
      </w:r>
      <w:r w:rsidR="00B043B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B043BB">
        <w:rPr>
          <w:rFonts w:ascii="Times New Roman" w:hAnsi="Times New Roman" w:cs="Times New Roman"/>
          <w:sz w:val="28"/>
          <w:szCs w:val="28"/>
        </w:rPr>
        <w:t>_</w:t>
      </w:r>
      <w:r w:rsidR="002512C2" w:rsidRPr="002512C2">
        <w:rPr>
          <w:rFonts w:ascii="Times New Roman" w:hAnsi="Times New Roman" w:cs="Times New Roman"/>
          <w:sz w:val="28"/>
          <w:szCs w:val="28"/>
        </w:rPr>
        <w:t>20</w:t>
      </w:r>
      <w:r w:rsidR="0085178E">
        <w:rPr>
          <w:rFonts w:ascii="Times New Roman" w:hAnsi="Times New Roman" w:cs="Times New Roman"/>
          <w:sz w:val="28"/>
          <w:szCs w:val="28"/>
        </w:rPr>
        <w:t>2</w:t>
      </w:r>
      <w:r w:rsidR="00EB11FB">
        <w:rPr>
          <w:rFonts w:ascii="Times New Roman" w:hAnsi="Times New Roman" w:cs="Times New Roman"/>
          <w:sz w:val="28"/>
          <w:szCs w:val="28"/>
        </w:rPr>
        <w:t>1</w:t>
      </w:r>
      <w:r w:rsidR="002512C2" w:rsidRPr="002512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43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  <w:r w:rsidR="00E2328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947D8" w:rsidRPr="002512C2">
        <w:rPr>
          <w:rFonts w:ascii="Times New Roman" w:hAnsi="Times New Roman" w:cs="Times New Roman"/>
          <w:sz w:val="28"/>
          <w:szCs w:val="28"/>
        </w:rPr>
        <w:t>№</w:t>
      </w:r>
      <w:r w:rsidR="00E2328E">
        <w:rPr>
          <w:rFonts w:ascii="Times New Roman" w:hAnsi="Times New Roman" w:cs="Times New Roman"/>
          <w:sz w:val="28"/>
          <w:szCs w:val="28"/>
        </w:rPr>
        <w:t xml:space="preserve"> </w:t>
      </w:r>
      <w:r w:rsidR="00EB11FB">
        <w:rPr>
          <w:rFonts w:ascii="Times New Roman" w:hAnsi="Times New Roman" w:cs="Times New Roman"/>
          <w:sz w:val="28"/>
          <w:szCs w:val="28"/>
        </w:rPr>
        <w:t>_</w:t>
      </w:r>
      <w:r w:rsidR="00B043B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B11FB">
        <w:rPr>
          <w:rFonts w:ascii="Times New Roman" w:hAnsi="Times New Roman" w:cs="Times New Roman"/>
          <w:sz w:val="28"/>
          <w:szCs w:val="28"/>
        </w:rPr>
        <w:t>___</w:t>
      </w:r>
    </w:p>
    <w:p w:rsidR="00D42A25" w:rsidRDefault="00D42A25" w:rsidP="00D4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7D8" w:rsidRDefault="000947D8" w:rsidP="00D42A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D6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27662">
        <w:rPr>
          <w:rFonts w:ascii="Times New Roman" w:hAnsi="Times New Roman" w:cs="Times New Roman"/>
          <w:b/>
          <w:sz w:val="28"/>
          <w:szCs w:val="28"/>
        </w:rPr>
        <w:t>району «Читинский район» на 202</w:t>
      </w:r>
      <w:r w:rsidR="00EB11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47D8" w:rsidRDefault="000947D8" w:rsidP="00D42A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ст.15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Pr="000947D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«О порядке заключения Соглашения органами местного самоуправления сельского поселения </w:t>
      </w:r>
      <w:r w:rsidRPr="00094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F5E">
        <w:rPr>
          <w:rFonts w:ascii="Times New Roman" w:hAnsi="Times New Roman" w:cs="Times New Roman"/>
          <w:b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органами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района «Читинский район» о передаче (принятии) части полномочий по решению вопросов местного значения», принятого Решением Совета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B2671">
        <w:rPr>
          <w:rFonts w:ascii="Times New Roman" w:hAnsi="Times New Roman" w:cs="Times New Roman"/>
          <w:sz w:val="28"/>
          <w:szCs w:val="28"/>
        </w:rPr>
        <w:t xml:space="preserve">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 w:rsidRPr="00E2328E">
        <w:rPr>
          <w:rFonts w:ascii="Times New Roman" w:hAnsi="Times New Roman" w:cs="Times New Roman"/>
          <w:sz w:val="28"/>
          <w:szCs w:val="28"/>
        </w:rPr>
        <w:t xml:space="preserve">от </w:t>
      </w:r>
      <w:r w:rsidR="00E2328E">
        <w:rPr>
          <w:rFonts w:ascii="Times New Roman" w:hAnsi="Times New Roman" w:cs="Times New Roman"/>
          <w:sz w:val="28"/>
          <w:szCs w:val="28"/>
        </w:rPr>
        <w:t>02</w:t>
      </w:r>
      <w:r w:rsidR="00AD253E">
        <w:rPr>
          <w:rFonts w:ascii="Times New Roman" w:hAnsi="Times New Roman" w:cs="Times New Roman"/>
          <w:sz w:val="28"/>
          <w:szCs w:val="28"/>
        </w:rPr>
        <w:t xml:space="preserve"> </w:t>
      </w:r>
      <w:r w:rsidR="00E2328E">
        <w:rPr>
          <w:rFonts w:ascii="Times New Roman" w:hAnsi="Times New Roman" w:cs="Times New Roman"/>
          <w:sz w:val="28"/>
          <w:szCs w:val="28"/>
        </w:rPr>
        <w:t>декабря</w:t>
      </w:r>
      <w:r w:rsidR="002512C2" w:rsidRPr="00E2328E">
        <w:rPr>
          <w:rFonts w:ascii="Times New Roman" w:hAnsi="Times New Roman" w:cs="Times New Roman"/>
          <w:sz w:val="28"/>
          <w:szCs w:val="28"/>
        </w:rPr>
        <w:t xml:space="preserve"> 2017</w:t>
      </w:r>
      <w:r w:rsidR="001E0F5E" w:rsidRPr="00E2328E">
        <w:rPr>
          <w:rFonts w:ascii="Times New Roman" w:hAnsi="Times New Roman" w:cs="Times New Roman"/>
          <w:sz w:val="28"/>
          <w:szCs w:val="28"/>
        </w:rPr>
        <w:t xml:space="preserve">г. </w:t>
      </w:r>
      <w:r w:rsidRPr="00E2328E">
        <w:rPr>
          <w:rFonts w:ascii="Times New Roman" w:hAnsi="Times New Roman" w:cs="Times New Roman"/>
          <w:sz w:val="28"/>
          <w:szCs w:val="28"/>
        </w:rPr>
        <w:t>№</w:t>
      </w:r>
      <w:r w:rsidR="00E2328E">
        <w:rPr>
          <w:rFonts w:ascii="Times New Roman" w:hAnsi="Times New Roman" w:cs="Times New Roman"/>
          <w:sz w:val="28"/>
          <w:szCs w:val="28"/>
        </w:rPr>
        <w:t xml:space="preserve"> 50</w:t>
      </w:r>
      <w:r w:rsidRPr="00E23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эффективного решения вопроса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947D8" w:rsidRDefault="000947D8" w:rsidP="00D42A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передать часть полномочий по решению вопросов местного з</w:t>
      </w:r>
      <w:r w:rsidR="00F27662">
        <w:rPr>
          <w:rFonts w:ascii="Times New Roman" w:hAnsi="Times New Roman" w:cs="Times New Roman"/>
          <w:sz w:val="28"/>
          <w:szCs w:val="28"/>
        </w:rPr>
        <w:t>начения на 202</w:t>
      </w:r>
      <w:r w:rsidR="00EB11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7D8" w:rsidRDefault="000947D8" w:rsidP="00D42A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655C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«Читинский район» о передаче осуществления вышеуказанных полномочий сельского поселения</w:t>
      </w:r>
      <w:r w:rsidR="000B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район».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Объем межбюджетных трансфертов, рассчитанный в соответствии с согласованными методиками и расчетами межбюджетных трансфертов, предусматривается в соглашении о передаче части полномочий.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настоящее решение в муниципальн</w:t>
      </w:r>
      <w:r w:rsidR="00C655C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«Читинский район» и Совет муниципального района «Читинский район».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газете «Ингода» и разместить на официальном сайте администрации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решение вступает в силу со дня его официального опубликования и распространяет своё действие на правоотн</w:t>
      </w:r>
      <w:r w:rsidR="002512C2">
        <w:rPr>
          <w:rFonts w:ascii="Times New Roman" w:hAnsi="Times New Roman" w:cs="Times New Roman"/>
          <w:sz w:val="28"/>
          <w:szCs w:val="28"/>
        </w:rPr>
        <w:t>ошения, возникающие с 01.01.202</w:t>
      </w:r>
      <w:r w:rsidR="00EB11FB">
        <w:rPr>
          <w:rFonts w:ascii="Times New Roman" w:hAnsi="Times New Roman" w:cs="Times New Roman"/>
          <w:sz w:val="28"/>
          <w:szCs w:val="28"/>
        </w:rPr>
        <w:t>2</w:t>
      </w:r>
      <w:r w:rsidR="00F2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FC" w:rsidRDefault="001F71FC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1FC" w:rsidRDefault="001F71FC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947D8" w:rsidRDefault="000B2671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 w:rsidR="00606D80">
        <w:rPr>
          <w:rFonts w:ascii="Times New Roman" w:hAnsi="Times New Roman" w:cs="Times New Roman"/>
          <w:sz w:val="28"/>
          <w:szCs w:val="28"/>
        </w:rPr>
        <w:tab/>
      </w:r>
      <w:r w:rsidR="00606D80">
        <w:rPr>
          <w:rFonts w:ascii="Times New Roman" w:hAnsi="Times New Roman" w:cs="Times New Roman"/>
          <w:sz w:val="28"/>
          <w:szCs w:val="28"/>
        </w:rPr>
        <w:tab/>
      </w:r>
      <w:r w:rsidR="00606D80">
        <w:rPr>
          <w:rFonts w:ascii="Times New Roman" w:hAnsi="Times New Roman" w:cs="Times New Roman"/>
          <w:sz w:val="28"/>
          <w:szCs w:val="28"/>
        </w:rPr>
        <w:tab/>
      </w:r>
      <w:r w:rsidR="00606D80">
        <w:rPr>
          <w:rFonts w:ascii="Times New Roman" w:hAnsi="Times New Roman" w:cs="Times New Roman"/>
          <w:sz w:val="28"/>
          <w:szCs w:val="28"/>
        </w:rPr>
        <w:tab/>
      </w:r>
      <w:r w:rsidR="00606D80">
        <w:rPr>
          <w:rFonts w:ascii="Times New Roman" w:hAnsi="Times New Roman" w:cs="Times New Roman"/>
          <w:sz w:val="28"/>
          <w:szCs w:val="28"/>
        </w:rPr>
        <w:tab/>
      </w:r>
      <w:r w:rsidR="00606D80">
        <w:rPr>
          <w:rFonts w:ascii="Times New Roman" w:hAnsi="Times New Roman" w:cs="Times New Roman"/>
          <w:sz w:val="28"/>
          <w:szCs w:val="28"/>
        </w:rPr>
        <w:tab/>
      </w:r>
      <w:r w:rsidR="00F27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D8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D6CB6">
        <w:rPr>
          <w:rFonts w:ascii="Times New Roman" w:hAnsi="Times New Roman" w:cs="Times New Roman"/>
          <w:sz w:val="28"/>
          <w:szCs w:val="28"/>
        </w:rPr>
        <w:t>Е.А.Мишкилеева</w:t>
      </w:r>
      <w:proofErr w:type="spellEnd"/>
      <w:r w:rsidR="002D6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D8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D8" w:rsidRDefault="000947D8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7D8" w:rsidRDefault="000947D8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1C4" w:rsidRDefault="001631C4" w:rsidP="00D42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5082"/>
      </w:tblGrid>
      <w:tr w:rsidR="000947D8" w:rsidTr="00EB11FB">
        <w:trPr>
          <w:tblCellSpacing w:w="0" w:type="dxa"/>
        </w:trPr>
        <w:tc>
          <w:tcPr>
            <w:tcW w:w="5103" w:type="dxa"/>
            <w:hideMark/>
          </w:tcPr>
          <w:p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512C2" w:rsidRPr="002512C2" w:rsidRDefault="002512C2" w:rsidP="002512C2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:rsidR="000947D8" w:rsidRPr="002512C2" w:rsidRDefault="002512C2" w:rsidP="0085178E">
            <w:pPr>
              <w:spacing w:after="0" w:line="240" w:lineRule="auto"/>
              <w:ind w:left="-426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от  «__»_____20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32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г. №___</w:t>
            </w:r>
          </w:p>
        </w:tc>
        <w:tc>
          <w:tcPr>
            <w:tcW w:w="5082" w:type="dxa"/>
          </w:tcPr>
          <w:p w:rsidR="000947D8" w:rsidRPr="002512C2" w:rsidRDefault="00E9321A" w:rsidP="00E9321A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947D8"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947D8" w:rsidRPr="002512C2" w:rsidRDefault="000947D8" w:rsidP="00E9321A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 Совета</w:t>
            </w:r>
          </w:p>
          <w:p w:rsidR="000947D8" w:rsidRPr="002512C2" w:rsidRDefault="000B2671" w:rsidP="00E9321A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2C2">
              <w:rPr>
                <w:rFonts w:ascii="Times New Roman" w:eastAsia="Times New Roman" w:hAnsi="Times New Roman" w:cs="Times New Roman"/>
                <w:sz w:val="28"/>
                <w:szCs w:val="28"/>
              </w:rPr>
              <w:t>МО с</w:t>
            </w:r>
            <w:r w:rsidR="00E9321A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0947D8" w:rsidRPr="002512C2" w:rsidRDefault="00E9321A" w:rsidP="00D42A25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«Новотроицкое»</w:t>
            </w:r>
          </w:p>
          <w:p w:rsidR="000947D8" w:rsidRPr="001631C4" w:rsidRDefault="001F71FC" w:rsidP="00E2328E">
            <w:pPr>
              <w:spacing w:after="0" w:line="240" w:lineRule="auto"/>
              <w:ind w:left="-42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2328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B043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</w:t>
            </w:r>
            <w:r w:rsidR="00B043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</w:t>
            </w:r>
            <w:r w:rsidR="00B043B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1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12C2" w:rsidRPr="001631C4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B043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27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0947D8" w:rsidRDefault="000947D8" w:rsidP="00D42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0947D8" w:rsidRPr="006A66B1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о передаче части полномочий</w:t>
      </w:r>
      <w:r w:rsidRPr="006A66B1">
        <w:rPr>
          <w:rFonts w:ascii="Times New Roman" w:eastAsia="Calibri" w:hAnsi="Times New Roman" w:cs="Times New Roman"/>
          <w:b/>
          <w:sz w:val="28"/>
          <w:szCs w:val="28"/>
        </w:rPr>
        <w:t xml:space="preserve"> по созданию условий для организации досуга и обеспечения жителей поселения услугами организаций культуры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0B2671" w:rsidRPr="006A66B1">
        <w:rPr>
          <w:rFonts w:ascii="Times New Roman" w:hAnsi="Times New Roman" w:cs="Times New Roman"/>
          <w:b/>
          <w:sz w:val="28"/>
          <w:szCs w:val="28"/>
        </w:rPr>
        <w:t>поселения  «</w:t>
      </w:r>
      <w:r w:rsidR="00606D80" w:rsidRP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 w:rsidR="000B2671" w:rsidRPr="00606D80">
        <w:rPr>
          <w:rFonts w:ascii="Times New Roman" w:hAnsi="Times New Roman" w:cs="Times New Roman"/>
          <w:b/>
          <w:sz w:val="28"/>
          <w:szCs w:val="28"/>
        </w:rPr>
        <w:t>»</w:t>
      </w:r>
      <w:r w:rsidR="000B2671" w:rsidRPr="006A6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7D8" w:rsidRPr="006A66B1" w:rsidRDefault="000947D8" w:rsidP="00D42A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27662">
        <w:rPr>
          <w:rFonts w:ascii="Times New Roman" w:hAnsi="Times New Roman" w:cs="Times New Roman"/>
          <w:b/>
          <w:sz w:val="28"/>
          <w:szCs w:val="28"/>
        </w:rPr>
        <w:t>району «Читинский район» на 202</w:t>
      </w:r>
      <w:r w:rsidR="00EB11FB">
        <w:rPr>
          <w:rFonts w:ascii="Times New Roman" w:hAnsi="Times New Roman" w:cs="Times New Roman"/>
          <w:b/>
          <w:sz w:val="28"/>
          <w:szCs w:val="28"/>
        </w:rPr>
        <w:t>2</w:t>
      </w:r>
      <w:r w:rsidRPr="006A66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47D8" w:rsidRDefault="000947D8" w:rsidP="00D42A25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7D8" w:rsidRDefault="000947D8" w:rsidP="001E0F5E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«Читинский район»</w:t>
      </w:r>
      <w:r w:rsidR="002D6C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лице </w:t>
      </w:r>
      <w:r w:rsidR="00EB11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631C4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района «Читинский район» </w:t>
      </w:r>
      <w:r w:rsidR="00EB11FB">
        <w:rPr>
          <w:rFonts w:ascii="Times New Roman" w:eastAsia="Times New Roman" w:hAnsi="Times New Roman" w:cs="Times New Roman"/>
          <w:sz w:val="28"/>
          <w:szCs w:val="28"/>
        </w:rPr>
        <w:t>Машукова Виктора Юрьевича</w:t>
      </w:r>
      <w:r w:rsidR="001631C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Устава муниципального района «Читинский район», именуемое в дальнейшем  муниципальный район  «Читинский район», с одной стороны, и муниципальное образование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 w:rsidR="00AD253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 w:rsidR="002D6CB6">
        <w:rPr>
          <w:rFonts w:ascii="Times New Roman" w:eastAsia="Times New Roman" w:hAnsi="Times New Roman" w:cs="Times New Roman"/>
          <w:sz w:val="28"/>
          <w:szCs w:val="28"/>
        </w:rPr>
        <w:t>Мишкилеевой Екатерины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>, действующей на  основании Устава муниципального образования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именуемое в дальнейшем муниципальное образование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 именуемые  «Стороны»,  руководствуясь Гражданским кодексом Российской Федерации, Бюджетным кодексом Российской Федерации, статьей 14, пунктом 4 статьи 15 Федерального закона от 06.10.2003 №131-ФЗ «Об общих принципах организации местного самоуправления в Российской Федерации, Уставом муниципального  района «Читинский район», Уставом муниципального образования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целью эффективного решения вопросов местного значения, заключили настоящее Соглашение  о передаче части полномочий по решению вопросов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созданию условий для организации досуга и обеспечения жителей поселения услугами организаций культуры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«Читинский район»</w:t>
      </w:r>
      <w:r w:rsidR="00810E1C">
        <w:rPr>
          <w:rFonts w:ascii="Times New Roman" w:hAnsi="Times New Roman" w:cs="Times New Roman"/>
          <w:sz w:val="28"/>
          <w:szCs w:val="28"/>
        </w:rPr>
        <w:t xml:space="preserve"> на 202</w:t>
      </w:r>
      <w:r w:rsidR="00EB11FB">
        <w:rPr>
          <w:rFonts w:ascii="Times New Roman" w:hAnsi="Times New Roman" w:cs="Times New Roman"/>
          <w:sz w:val="28"/>
          <w:szCs w:val="28"/>
        </w:rPr>
        <w:t xml:space="preserve">2 </w:t>
      </w:r>
      <w:r w:rsidR="00810E1C">
        <w:rPr>
          <w:rFonts w:ascii="Times New Roman" w:hAnsi="Times New Roman" w:cs="Times New Roman"/>
          <w:sz w:val="28"/>
          <w:szCs w:val="28"/>
        </w:rPr>
        <w:t>год.</w:t>
      </w:r>
    </w:p>
    <w:p w:rsidR="000947D8" w:rsidRDefault="000947D8" w:rsidP="00797A97">
      <w:pPr>
        <w:shd w:val="clear" w:color="auto" w:fill="FFFFFF"/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947D8" w:rsidRDefault="000947D8" w:rsidP="00D42A25">
      <w:pPr>
        <w:shd w:val="clear" w:color="auto" w:fill="FFFFFF"/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1.1.Муниципальное образование</w:t>
      </w:r>
      <w:r w:rsidR="000B267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передает, а муниципальный район «Читинский район» принимает и осуществляет полномочия, перечисленные в  пункте 2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Передача полномочий производится в интересах социально-экономического развития муниципального района  «Читинский район» и с учетом возможности эффективного их осуществления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район».</w:t>
      </w:r>
    </w:p>
    <w:p w:rsidR="000947D8" w:rsidRPr="00797A97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Для осуществления переданных муниципально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 из бюджета 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межбюджетные трансферты </w:t>
      </w:r>
      <w:r w:rsidRPr="00D708AD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57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145" w:rsidRPr="00AD253E">
        <w:rPr>
          <w:rFonts w:ascii="Times New Roman" w:hAnsi="Times New Roman" w:cs="Times New Roman"/>
          <w:sz w:val="28"/>
          <w:szCs w:val="28"/>
        </w:rPr>
        <w:t>9</w:t>
      </w:r>
      <w:r w:rsidR="008D2F37" w:rsidRPr="00AD253E">
        <w:rPr>
          <w:rFonts w:ascii="Times New Roman" w:hAnsi="Times New Roman" w:cs="Times New Roman"/>
          <w:sz w:val="28"/>
          <w:szCs w:val="28"/>
        </w:rPr>
        <w:t>00</w:t>
      </w:r>
      <w:r w:rsidR="00797A97" w:rsidRPr="00AD253E">
        <w:rPr>
          <w:rFonts w:ascii="Times New Roman" w:hAnsi="Times New Roman" w:cs="Times New Roman"/>
          <w:sz w:val="28"/>
          <w:szCs w:val="28"/>
        </w:rPr>
        <w:t xml:space="preserve"> </w:t>
      </w:r>
      <w:r w:rsidRPr="00AD253E">
        <w:rPr>
          <w:rFonts w:ascii="Times New Roman" w:hAnsi="Times New Roman" w:cs="Times New Roman"/>
          <w:sz w:val="28"/>
          <w:szCs w:val="28"/>
        </w:rPr>
        <w:t>рублей</w:t>
      </w:r>
      <w:r w:rsidRPr="00AD2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662" w:rsidRDefault="00F27662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662" w:rsidRDefault="00F27662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662" w:rsidRDefault="00F27662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части полномочий, подлежащих передаче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>:</w:t>
      </w:r>
    </w:p>
    <w:p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статистических показателей, характеризующих состояние сферы культуры поселений;</w:t>
      </w:r>
    </w:p>
    <w:p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(повышение квалификации, семинары, тренинги, проведение массовых мероприятий и т. д.);</w:t>
      </w:r>
    </w:p>
    <w:p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и информационное обеспечение деятельности учреждения культуры;</w:t>
      </w:r>
    </w:p>
    <w:p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с участием жителей и творческих коллективов поселения в районных, межрайонных творческих конкурсах, фестивалях;</w:t>
      </w:r>
    </w:p>
    <w:p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мероприятий, посвященных официальным праздникам, установленных законами Российской Федерации, Дня села;</w:t>
      </w:r>
    </w:p>
    <w:p w:rsidR="000947D8" w:rsidRDefault="000947D8" w:rsidP="00D4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муниципальных заданий по оказанию муниципальных услуг в сфере культуры и досуга, финансируемых за счет бюджетных средств.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 Права и обязанности сторон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Администрация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имеет право: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а также за целевым использованием предоставленных межбюджетных трансфертов.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3.1.2.Требовать возврата суммы перечисленных межбюджетных трансфертов в случае их нецелевого использования.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3.1.3.Требовать возврата суммы перечисленных межбюджетных трансфертов в случае неисполнения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Администрация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обязана: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 Передать муниципально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в порядке, установленном пунктом 4 настоящего Соглашения, межбюджетные трансферты на реализацию полномочий, предусмотренных пунктом 2 настоящего соглашения из бюджета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определенным пунктом 1.3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Предоставлять муниципально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информацию, необходимую для осуществления полномочий, предусмотренных пунктом 2 настоящего соглашения и оказывать методическую помощь в осуществлении переданных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Содержит здания и имущество учреждений культуры, предназначенных для организации досуга населения и находящееся в собственности поселения.</w:t>
      </w:r>
    </w:p>
    <w:p w:rsidR="00846946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Создавать необходимые условия для повседневной деятельности учреждения культуры, расположенного на территории поселения, а именно – обеспечение теплом и электроэнергией в соответствии с нормативами, производить капитальный и текущий ремонты здания, организовывать благоустройство и озеленение прилегающих территорий, осуществлять </w:t>
      </w:r>
    </w:p>
    <w:p w:rsidR="00846946" w:rsidRDefault="00846946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84694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по охране труда,  электро- и пожарной безопасности, решать вопросы укрепления материально-технической базы клубного учреждения.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="00C655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имеет право: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3.3.1. На финансовое и материальное обеспечение полномочий, предусмотренных пунктом 2 настоящего Соглашения, за счет межбюджетных трансфертов, предоставляемых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пунктом 4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3.3.2. Запрашивать 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B2671">
        <w:rPr>
          <w:rFonts w:ascii="Times New Roman" w:hAnsi="Times New Roman" w:cs="Times New Roman"/>
          <w:sz w:val="28"/>
          <w:szCs w:val="28"/>
        </w:rPr>
        <w:t xml:space="preserve">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необходимую для осуществления части полномочий, предусмотренных пунктом 2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3.3.3. Приостановить на срок до 1 месяца, а по окончании указанного срока прекратить исполнение части полномочий, предусмотренных пунктом 2 настоящего Соглашения, при непредставлении межбюджетных трансфертов из бюджета </w:t>
      </w:r>
      <w:r w:rsidR="000B26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67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0B2671" w:rsidRPr="000947D8">
        <w:rPr>
          <w:rFonts w:ascii="Times New Roman" w:hAnsi="Times New Roman" w:cs="Times New Roman"/>
          <w:sz w:val="28"/>
          <w:szCs w:val="28"/>
        </w:rPr>
        <w:t>»</w:t>
      </w:r>
      <w:r w:rsidR="000B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трёх месяцев с момента последнего перечисления.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части полномочий, предусмотренных в пункте 2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C655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</w:t>
      </w:r>
      <w:r w:rsidR="00C655C2">
        <w:rPr>
          <w:rFonts w:ascii="Times New Roman" w:eastAsia="Times New Roman" w:hAnsi="Times New Roman" w:cs="Times New Roman"/>
          <w:bCs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3.4.1. Осуществлять часть полномочия, предусмотренного пунктом 2 настоящего Соглашения, в соответствии с требованиями действующего законодательства.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Обеспечивать целевое использование межбюджетных трансфертов, предоставленных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исключительно на осуществление полномочий, предусмотренных пунктом 2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3.4.4.  Предоставлять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согласование проекты договоров, соглашений, заключаемых в рамках осуществления передаваемых полномочий.</w:t>
      </w:r>
    </w:p>
    <w:p w:rsidR="001631C4" w:rsidRDefault="001631C4" w:rsidP="00D42A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7D8" w:rsidRDefault="000947D8" w:rsidP="00D42A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 Порядок определения объема межбюджетных трансфертов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4.1.Передача осуществления части полномочий, указанных в пункте 2 настоящего Соглашения, осуществляется за счет межбюджетных трансфертов, предоставляемых из бюджета</w:t>
      </w:r>
      <w:r w:rsidR="006A66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 w:rsidR="006A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бюджет   муниципального района «Читинский район».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Объем межбюджетных трансфертов, необходимых для осуществления передаваемых полномочий, указанных в пункте 2 настоящего Соглашения, рассчитывается в соответствии с принятой Методикой </w:t>
      </w:r>
      <w:r>
        <w:rPr>
          <w:rFonts w:ascii="Times New Roman" w:eastAsia="Calibri" w:hAnsi="Times New Roman" w:cs="Times New Roman"/>
          <w:sz w:val="28"/>
          <w:szCs w:val="28"/>
        </w:rPr>
        <w:t>расчёта межбюджетных трансфертов на осуществление части полномочий муниципального района «Читинский район» по решению вопросов местного значения, передаваемых сельским пос</w:t>
      </w:r>
      <w:r>
        <w:rPr>
          <w:rFonts w:ascii="Times New Roman" w:hAnsi="Times New Roman" w:cs="Times New Roman"/>
          <w:sz w:val="28"/>
          <w:szCs w:val="28"/>
        </w:rPr>
        <w:t xml:space="preserve">елениям.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Перечисление межбюджетных трансфертов, предоставляемых из бюджета 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 w:rsidR="006A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полномочий, указанных в пункте 2 настоящего Соглашения, осуществляется в соответствии с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сводной бюджетной росписи по расходам местного бюджета муниципального района «Читинский  район».</w:t>
      </w:r>
    </w:p>
    <w:p w:rsidR="000A45FB" w:rsidRDefault="000A45FB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5.  Контроль за исполнением полномочий</w:t>
      </w:r>
    </w:p>
    <w:p w:rsidR="00D42A25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Контроль за исполнением 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части полномочий, предусмотренных пунктом 2 настоящего Соглашения, осуществляется путем предоставления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Pr="00103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ежеквартальных отчетов об осуществлении полномочий  и использовании межбюджетных трансфертов (в целях контроля выполнения передаваемых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0F5E" w:rsidRPr="000947D8">
        <w:rPr>
          <w:rFonts w:ascii="Times New Roman" w:hAnsi="Times New Roman" w:cs="Times New Roman"/>
          <w:sz w:val="28"/>
          <w:szCs w:val="28"/>
        </w:rPr>
        <w:t>«</w:t>
      </w:r>
      <w:r w:rsidR="001E0F5E">
        <w:rPr>
          <w:rFonts w:ascii="Times New Roman" w:hAnsi="Times New Roman" w:cs="Times New Roman"/>
          <w:sz w:val="28"/>
          <w:szCs w:val="28"/>
        </w:rPr>
        <w:t>Новотроицкое</w:t>
      </w:r>
      <w:r w:rsidR="001E0F5E" w:rsidRPr="000947D8">
        <w:rPr>
          <w:rFonts w:ascii="Times New Roman" w:hAnsi="Times New Roman" w:cs="Times New Roman"/>
          <w:sz w:val="28"/>
          <w:szCs w:val="28"/>
        </w:rPr>
        <w:t>»</w:t>
      </w:r>
      <w:r w:rsidR="001E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согласовывает табель учета рабочего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). Отчёт предоставляется в произвольной форме с предоставлением копий подтверждающих документов.</w:t>
      </w:r>
    </w:p>
    <w:p w:rsidR="00D42A25" w:rsidRPr="00E61C4F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При обнаружении фактов ненадлежащего осуществления (или неосуществления)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полномочий, администрация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назначает комиссию с участием своих представителей для составления соответствующего протокола и письменно уведомляет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об этом не позднее, чем за 3 дня до начала работы соответствующей комиссии.</w:t>
      </w:r>
    </w:p>
    <w:p w:rsidR="00D42A25" w:rsidRPr="00E61C4F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>5.3.Установление факта ненадлежащего осуществления (или неосуществления) 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ему части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D42A25" w:rsidRPr="00E61C4F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нес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т ответственность за осуществление переданных им полномочий. </w:t>
      </w:r>
    </w:p>
    <w:p w:rsidR="00D42A25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5.5. В случае неисполнения администрацией </w:t>
      </w:r>
      <w:r w:rsidRPr="00E61C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Pr="00094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>обязательств по финансированию осуществления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переданных ей полномочий,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61C4F">
        <w:rPr>
          <w:rFonts w:ascii="Times New Roman" w:eastAsia="Times New Roman" w:hAnsi="Times New Roman" w:cs="Times New Roman"/>
          <w:sz w:val="28"/>
          <w:szCs w:val="28"/>
        </w:rPr>
        <w:t xml:space="preserve"> район «Читинский район» вправе требовать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данного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Срок действия</w:t>
      </w:r>
    </w:p>
    <w:p w:rsidR="000947D8" w:rsidRPr="00FC3D77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Соглашение вступает в силу с момента подписания и действу</w:t>
      </w:r>
      <w:r w:rsidR="001F71FC">
        <w:rPr>
          <w:rFonts w:ascii="Times New Roman" w:eastAsia="Times New Roman" w:hAnsi="Times New Roman" w:cs="Times New Roman"/>
          <w:sz w:val="28"/>
          <w:szCs w:val="28"/>
        </w:rPr>
        <w:t xml:space="preserve">ет с </w:t>
      </w:r>
      <w:r w:rsidR="001F71FC" w:rsidRPr="00430CB4"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0A45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11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1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1FC" w:rsidRPr="00430CB4">
        <w:rPr>
          <w:rFonts w:ascii="Times New Roman" w:eastAsia="Times New Roman" w:hAnsi="Times New Roman" w:cs="Times New Roman"/>
          <w:sz w:val="28"/>
          <w:szCs w:val="28"/>
        </w:rPr>
        <w:t>г. по 31.12.20</w:t>
      </w:r>
      <w:r w:rsidR="000A45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1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0C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Прекращение действия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Действие настоящего Соглашения прекращается в случаях: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 истечения сроков настоящего Соглашения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 неосуществления или ненадлежащего осуществления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 полномочий, предусмотренных пунктом 2 настоящего Соглашения;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 нецелевого использования муниципальн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C655C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«Читинский район» межбюджетных трансфертов, предоставляемых в порядке, предусмотренном настоящим Соглашением;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7.1.4. непредставления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6A66B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A66B1" w:rsidRPr="000947D8">
        <w:rPr>
          <w:rFonts w:ascii="Times New Roman" w:hAnsi="Times New Roman" w:cs="Times New Roman"/>
          <w:sz w:val="28"/>
          <w:szCs w:val="28"/>
        </w:rPr>
        <w:t>«</w:t>
      </w:r>
      <w:r w:rsidR="00606D80">
        <w:rPr>
          <w:rFonts w:ascii="Times New Roman" w:hAnsi="Times New Roman" w:cs="Times New Roman"/>
          <w:sz w:val="28"/>
          <w:szCs w:val="28"/>
        </w:rPr>
        <w:t>Новотроицкое</w:t>
      </w:r>
      <w:r w:rsidR="006A66B1" w:rsidRPr="000947D8">
        <w:rPr>
          <w:rFonts w:ascii="Times New Roman" w:hAnsi="Times New Roman" w:cs="Times New Roman"/>
          <w:sz w:val="28"/>
          <w:szCs w:val="28"/>
        </w:rPr>
        <w:t>»</w:t>
      </w:r>
      <w:r w:rsidR="006A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трёх месяцев с момента последнего перечисления;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7.1.5. в случае прекращения переданных полномочий в силу закона;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7.1.6. по соглашению сторон: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соглашение может быть расторгнуто по инициативе любой из сторон.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уведомление о расторжении соглашения направляется в письменной форме.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При расторжении соглашения администрация муниципального района «Читинский район», обеспечивает возврат материальных ресурсов и неиспользованных финансовых средств.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  При наличии споров между Сторонами настоящее Соглашение может быть расторгнуто в судебном порядке.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Ответственность сторон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  Заключительные положения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Все изменения и дополнения к настоящему Соглашению оформляются в письменной форме 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каждого из органов местного самоуправления, заключивших настоящее Соглашение.</w:t>
      </w:r>
    </w:p>
    <w:p w:rsidR="00D42A25" w:rsidRDefault="00D42A25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4645"/>
        <w:gridCol w:w="5245"/>
      </w:tblGrid>
      <w:tr w:rsidR="000947D8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85" w:rsidRDefault="008B4385" w:rsidP="008B4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947D8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район</w:t>
            </w:r>
          </w:p>
          <w:p w:rsidR="000947D8" w:rsidRDefault="000947D8" w:rsidP="008B4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«Читинский 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D8" w:rsidRDefault="000947D8" w:rsidP="00D42A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E0F5E" w:rsidRPr="00094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0F5E">
              <w:rPr>
                <w:rFonts w:ascii="Times New Roman" w:hAnsi="Times New Roman" w:cs="Times New Roman"/>
                <w:sz w:val="28"/>
                <w:szCs w:val="28"/>
              </w:rPr>
              <w:t>Новотроицкое</w:t>
            </w:r>
            <w:r w:rsidR="001E0F5E" w:rsidRPr="00094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7D8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C4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0947D8" w:rsidRDefault="000947D8" w:rsidP="001631C4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F27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Чита,  ул. Ленина,  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D8" w:rsidRPr="00AA6752" w:rsidRDefault="000947D8" w:rsidP="001E0F5E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Забайкальский к</w:t>
            </w:r>
            <w:r w:rsidR="00AA6752"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рай, Читинский район с. </w:t>
            </w:r>
            <w:r w:rsidR="001E0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Новотроицк</w:t>
            </w:r>
            <w:r w:rsidR="00AA6752"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ул. </w:t>
            </w:r>
            <w:r w:rsidR="001E0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Шоссейная</w:t>
            </w:r>
            <w:r w:rsidR="00AA6752"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E0F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A6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947D8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B6" w:rsidRDefault="00EB11FB" w:rsidP="000A45F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A45FB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0A45FB" w:rsidRDefault="000A45FB" w:rsidP="000A45F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A45FB" w:rsidRDefault="000A45FB" w:rsidP="000A45FB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«Читинский район»</w:t>
            </w:r>
          </w:p>
          <w:p w:rsidR="000947D8" w:rsidRDefault="00E2328E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</w:t>
            </w:r>
            <w:r w:rsidR="00094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947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D25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11FB">
              <w:rPr>
                <w:rFonts w:ascii="Times New Roman" w:eastAsia="Times New Roman" w:hAnsi="Times New Roman" w:cs="Times New Roman"/>
                <w:sz w:val="28"/>
                <w:szCs w:val="28"/>
              </w:rPr>
              <w:t>Машуков</w:t>
            </w:r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</w:t>
            </w:r>
            <w:r w:rsidR="006A6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бразования сельского поселения </w:t>
            </w:r>
          </w:p>
          <w:p w:rsidR="006A66B1" w:rsidRDefault="006A66B1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7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D80">
              <w:rPr>
                <w:rFonts w:ascii="Times New Roman" w:hAnsi="Times New Roman" w:cs="Times New Roman"/>
                <w:sz w:val="28"/>
                <w:szCs w:val="28"/>
              </w:rPr>
              <w:t>Новотроицкое</w:t>
            </w:r>
            <w:r w:rsidRPr="000947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2D6CB6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AD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CB6">
              <w:rPr>
                <w:rFonts w:ascii="Times New Roman" w:hAnsi="Times New Roman" w:cs="Times New Roman"/>
                <w:sz w:val="28"/>
                <w:szCs w:val="28"/>
              </w:rPr>
              <w:t>Мишкилеева</w:t>
            </w:r>
            <w:proofErr w:type="spellEnd"/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47D8" w:rsidTr="001E0F5E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8" w:rsidRDefault="000947D8" w:rsidP="00D42A25">
            <w:pPr>
              <w:ind w:lef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0947D8" w:rsidRDefault="000947D8" w:rsidP="00D42A25">
            <w:pPr>
              <w:ind w:left="-42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008" w:rsidRDefault="00105008" w:rsidP="00D4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008" w:rsidRDefault="00105008" w:rsidP="00D42A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1631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Pr="006A66B1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Методика расчета межбюджетных трансфертов, </w:t>
      </w:r>
    </w:p>
    <w:p w:rsidR="000947D8" w:rsidRPr="00606D80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 xml:space="preserve">предоставляемых из бюджета </w:t>
      </w:r>
      <w:r w:rsidR="006A66B1" w:rsidRPr="006A66B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A66B1" w:rsidRPr="00606D80">
        <w:rPr>
          <w:rFonts w:ascii="Times New Roman" w:hAnsi="Times New Roman" w:cs="Times New Roman"/>
          <w:b/>
          <w:sz w:val="28"/>
          <w:szCs w:val="28"/>
        </w:rPr>
        <w:t>«</w:t>
      </w:r>
      <w:r w:rsidR="00606D80" w:rsidRPr="00606D80">
        <w:rPr>
          <w:rFonts w:ascii="Times New Roman" w:hAnsi="Times New Roman" w:cs="Times New Roman"/>
          <w:b/>
          <w:sz w:val="28"/>
          <w:szCs w:val="28"/>
        </w:rPr>
        <w:t>Новотроицкое</w:t>
      </w:r>
      <w:r w:rsidR="006A66B1" w:rsidRPr="00606D8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06D80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"Читинский район" </w:t>
      </w:r>
    </w:p>
    <w:p w:rsidR="000947D8" w:rsidRPr="006A66B1" w:rsidRDefault="000947D8" w:rsidP="00D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6B1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поселения в сфере культуры</w:t>
      </w: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обеспечение части полномочий 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организации досуга и обеспечения жителей поселения услугами организаций культуры необходимых </w:t>
      </w:r>
      <w:r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рассчитывается по формуле:</w:t>
      </w:r>
    </w:p>
    <w:p w:rsidR="000947D8" w:rsidRDefault="000947D8" w:rsidP="00D42A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>д/Р,</w:t>
      </w:r>
    </w:p>
    <w:p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объем межбюджетных трансфертов на осуществление части полномочий по решению вопроса местного значения;</w:t>
      </w:r>
    </w:p>
    <w:p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 – объем налоговых и неналоговых доходов бюджета поселений (тыс. руб.);</w:t>
      </w:r>
    </w:p>
    <w:p w:rsidR="000947D8" w:rsidRDefault="000947D8" w:rsidP="00D42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– численность населения сельского поселения (чел.).</w:t>
      </w:r>
    </w:p>
    <w:p w:rsidR="000947D8" w:rsidRPr="00AD253E" w:rsidRDefault="000947D8" w:rsidP="00D4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53E">
        <w:rPr>
          <w:rFonts w:ascii="Times New Roman" w:hAnsi="Times New Roman" w:cs="Times New Roman"/>
          <w:sz w:val="28"/>
          <w:szCs w:val="28"/>
        </w:rPr>
        <w:t xml:space="preserve">Расчет: </w:t>
      </w:r>
      <w:r w:rsidR="008D2F37" w:rsidRPr="00AD253E">
        <w:rPr>
          <w:rFonts w:ascii="Times New Roman" w:hAnsi="Times New Roman" w:cs="Times New Roman"/>
          <w:sz w:val="28"/>
          <w:szCs w:val="28"/>
        </w:rPr>
        <w:t>13</w:t>
      </w:r>
      <w:r w:rsidR="00575145" w:rsidRPr="00AD253E">
        <w:rPr>
          <w:rFonts w:ascii="Times New Roman" w:hAnsi="Times New Roman" w:cs="Times New Roman"/>
          <w:sz w:val="28"/>
          <w:szCs w:val="28"/>
        </w:rPr>
        <w:t>75</w:t>
      </w:r>
      <w:r w:rsidR="004C5DCF" w:rsidRPr="00AD253E">
        <w:rPr>
          <w:rFonts w:ascii="Times New Roman" w:hAnsi="Times New Roman" w:cs="Times New Roman"/>
          <w:sz w:val="28"/>
          <w:szCs w:val="28"/>
        </w:rPr>
        <w:t>/</w:t>
      </w:r>
      <w:r w:rsidR="003F3A30" w:rsidRPr="00AD253E">
        <w:rPr>
          <w:rFonts w:ascii="Times New Roman" w:hAnsi="Times New Roman" w:cs="Times New Roman"/>
          <w:sz w:val="28"/>
          <w:szCs w:val="28"/>
        </w:rPr>
        <w:t>1</w:t>
      </w:r>
      <w:r w:rsidR="00575145" w:rsidRPr="00AD253E">
        <w:rPr>
          <w:rFonts w:ascii="Times New Roman" w:hAnsi="Times New Roman" w:cs="Times New Roman"/>
          <w:sz w:val="28"/>
          <w:szCs w:val="28"/>
        </w:rPr>
        <w:t>565</w:t>
      </w:r>
      <w:r w:rsidR="001E0F5E" w:rsidRPr="00AD253E">
        <w:rPr>
          <w:rFonts w:ascii="Times New Roman" w:hAnsi="Times New Roman" w:cs="Times New Roman"/>
          <w:sz w:val="28"/>
          <w:szCs w:val="28"/>
        </w:rPr>
        <w:t xml:space="preserve">= </w:t>
      </w:r>
      <w:r w:rsidR="00575145" w:rsidRPr="00AD253E">
        <w:rPr>
          <w:rFonts w:ascii="Times New Roman" w:hAnsi="Times New Roman" w:cs="Times New Roman"/>
          <w:sz w:val="28"/>
          <w:szCs w:val="28"/>
        </w:rPr>
        <w:t>900</w:t>
      </w:r>
      <w:r w:rsidR="00797A97" w:rsidRPr="00AD253E">
        <w:rPr>
          <w:rFonts w:ascii="Times New Roman" w:hAnsi="Times New Roman" w:cs="Times New Roman"/>
          <w:sz w:val="28"/>
          <w:szCs w:val="28"/>
        </w:rPr>
        <w:t xml:space="preserve"> </w:t>
      </w:r>
      <w:r w:rsidRPr="00AD253E">
        <w:rPr>
          <w:rFonts w:ascii="Times New Roman" w:hAnsi="Times New Roman" w:cs="Times New Roman"/>
          <w:sz w:val="28"/>
          <w:szCs w:val="28"/>
        </w:rPr>
        <w:t>рублей</w:t>
      </w:r>
    </w:p>
    <w:p w:rsidR="000947D8" w:rsidRPr="00EB11FB" w:rsidRDefault="000947D8" w:rsidP="00D42A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7D8" w:rsidRDefault="000947D8" w:rsidP="00D42A25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AE4" w:rsidRDefault="00810AE4" w:rsidP="00D42A25">
      <w:pPr>
        <w:spacing w:after="0" w:line="240" w:lineRule="auto"/>
      </w:pPr>
    </w:p>
    <w:p w:rsidR="00D42A25" w:rsidRDefault="00D42A25">
      <w:pPr>
        <w:spacing w:after="0" w:line="240" w:lineRule="auto"/>
      </w:pPr>
    </w:p>
    <w:sectPr w:rsidR="00D42A25" w:rsidSect="00D42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CDE"/>
    <w:multiLevelType w:val="hybridMultilevel"/>
    <w:tmpl w:val="674AFD94"/>
    <w:lvl w:ilvl="0" w:tplc="B4FE1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7D8"/>
    <w:rsid w:val="00043BCC"/>
    <w:rsid w:val="000947D8"/>
    <w:rsid w:val="000A45FB"/>
    <w:rsid w:val="000B2671"/>
    <w:rsid w:val="00105008"/>
    <w:rsid w:val="001631C4"/>
    <w:rsid w:val="001E0F5E"/>
    <w:rsid w:val="001F71FC"/>
    <w:rsid w:val="002512C2"/>
    <w:rsid w:val="00291A35"/>
    <w:rsid w:val="002D6CB6"/>
    <w:rsid w:val="003F3A30"/>
    <w:rsid w:val="00430CB4"/>
    <w:rsid w:val="004C5DCF"/>
    <w:rsid w:val="00575145"/>
    <w:rsid w:val="005E3F33"/>
    <w:rsid w:val="00606D80"/>
    <w:rsid w:val="00624DA1"/>
    <w:rsid w:val="006A66B1"/>
    <w:rsid w:val="00797A97"/>
    <w:rsid w:val="007A062F"/>
    <w:rsid w:val="00810AE4"/>
    <w:rsid w:val="00810E1C"/>
    <w:rsid w:val="00846946"/>
    <w:rsid w:val="0085178E"/>
    <w:rsid w:val="008B4385"/>
    <w:rsid w:val="008D2F37"/>
    <w:rsid w:val="00AA6752"/>
    <w:rsid w:val="00AD253E"/>
    <w:rsid w:val="00B043BB"/>
    <w:rsid w:val="00C655C2"/>
    <w:rsid w:val="00CF3ABD"/>
    <w:rsid w:val="00D1517A"/>
    <w:rsid w:val="00D42A25"/>
    <w:rsid w:val="00D708AD"/>
    <w:rsid w:val="00DE15A2"/>
    <w:rsid w:val="00E2328E"/>
    <w:rsid w:val="00E526BD"/>
    <w:rsid w:val="00E9321A"/>
    <w:rsid w:val="00EB11FB"/>
    <w:rsid w:val="00ED528B"/>
    <w:rsid w:val="00F27662"/>
    <w:rsid w:val="00FC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12C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25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512C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25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2021-12-15T08:11:00Z</dcterms:created>
  <dcterms:modified xsi:type="dcterms:W3CDTF">2022-01-18T02:17:00Z</dcterms:modified>
</cp:coreProperties>
</file>